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6" w:type="dxa"/>
        <w:tblInd w:w="-99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16"/>
      </w:tblGrid>
      <w:tr w:rsidR="009B16E1" w:rsidTr="00EC39EA">
        <w:trPr>
          <w:trHeight w:val="586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16E1" w:rsidRPr="00411530" w:rsidRDefault="009B16E1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Name und Vorname</w:t>
            </w:r>
          </w:p>
        </w:tc>
        <w:tc>
          <w:tcPr>
            <w:tcW w:w="8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16E1" w:rsidRPr="00411530" w:rsidRDefault="009B16E1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[Tragen Sie Ihren Namen und Vornamen ein]</w:t>
            </w:r>
          </w:p>
        </w:tc>
      </w:tr>
      <w:tr w:rsidR="009B16E1" w:rsidTr="00EC39EA">
        <w:trPr>
          <w:trHeight w:val="5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6E1" w:rsidRPr="00411530" w:rsidRDefault="009B16E1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Arbeitstitel der Arbeit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6E1" w:rsidRPr="00411530" w:rsidRDefault="009B16E1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</w:t>
            </w:r>
            <w:r w:rsidR="00411530"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eben Sie den Arbeitstitel der Arbeit an]</w:t>
            </w:r>
          </w:p>
        </w:tc>
      </w:tr>
      <w:tr w:rsidR="00411530" w:rsidTr="00EC39EA">
        <w:trPr>
          <w:trHeight w:val="93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11530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Update: FF &amp; </w:t>
            </w:r>
            <w:r w:rsidR="00EC39E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Hypothese</w:t>
            </w:r>
            <w:r w:rsidR="00411530"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</w:t>
            </w:r>
            <w:r w:rsidR="00F64D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Was hat sich an der </w:t>
            </w:r>
            <w:r w:rsidR="0077070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Forschungsfrage</w:t>
            </w:r>
            <w:r w:rsidR="00F64D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und den Hypothesen geändert, wie sehen sie definitiv aus? Vermeiden Sie Redundanz zur ersten Sitzung.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]</w:t>
            </w:r>
          </w:p>
        </w:tc>
      </w:tr>
      <w:tr w:rsidR="00D5055A" w:rsidTr="00D5055A">
        <w:trPr>
          <w:trHeight w:val="93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55A" w:rsidRPr="00411530" w:rsidRDefault="00D5055A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Erhebungsmethode/n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D5055A" w:rsidRPr="00411530" w:rsidRDefault="00D5055A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Wie erheben Sie Ihre Daten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?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Ggf. Reliabilitätstest, falls nötig und bereits durchgeführt.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]</w:t>
            </w:r>
          </w:p>
        </w:tc>
      </w:tr>
      <w:tr w:rsidR="00D5055A" w:rsidTr="00EC39EA">
        <w:trPr>
          <w:trHeight w:val="9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55A" w:rsidRPr="00411530" w:rsidRDefault="00D5055A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Material / Sample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55A" w:rsidRPr="00411530" w:rsidRDefault="00D5055A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Was ist Ihr Untersuchungsmaterial und wie wird gesampelt? Beschreiben Sie in Stichpunkten. Vermeiden Sie Redundanz zur ersten Sitzung]</w:t>
            </w:r>
          </w:p>
        </w:tc>
      </w:tr>
      <w:tr w:rsidR="00411530" w:rsidTr="00EC39EA">
        <w:trPr>
          <w:trHeight w:val="2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Analysemethode/n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</w:t>
            </w:r>
            <w:r w:rsidR="00F64D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Wie sieht das Auswertungsdesign aus? Berichten Sie auch erste Ergebnisse, falls vorhanden.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]</w:t>
            </w:r>
          </w:p>
        </w:tc>
      </w:tr>
      <w:tr w:rsidR="00411530" w:rsidTr="00EC39EA">
        <w:trPr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Offene Fragen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[Geben Sie offene Fragen hier an]</w:t>
            </w:r>
          </w:p>
        </w:tc>
      </w:tr>
      <w:tr w:rsidR="00411530" w:rsidTr="00EC39EA">
        <w:trPr>
          <w:trHeight w:val="620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530" w:rsidRPr="00411530" w:rsidRDefault="00411530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[…]</w:t>
            </w:r>
          </w:p>
        </w:tc>
      </w:tr>
      <w:tr w:rsidR="00F64DEE" w:rsidTr="00EC39EA">
        <w:trPr>
          <w:trHeight w:val="620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[…]</w:t>
            </w:r>
          </w:p>
        </w:tc>
      </w:tr>
      <w:tr w:rsidR="00F64DEE" w:rsidTr="00EC39EA">
        <w:trPr>
          <w:trHeight w:val="620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[…]</w:t>
            </w:r>
          </w:p>
        </w:tc>
      </w:tr>
      <w:tr w:rsidR="00F64DEE" w:rsidTr="00EC39EA">
        <w:trPr>
          <w:trHeight w:val="62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F64DEE" w:rsidRPr="00411530" w:rsidRDefault="00D5055A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Vorbilds-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Studien</w:t>
            </w:r>
          </w:p>
        </w:tc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[Hier haben Sie Platz, um</w:t>
            </w:r>
            <w:r w:rsidR="00D505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wichtige</w:t>
            </w: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Literatur anzugeben, z.B. Vorbilds-Studien, wichtige Theoriebeiträge, usw.]</w:t>
            </w:r>
          </w:p>
        </w:tc>
      </w:tr>
      <w:tr w:rsidR="00F64DEE" w:rsidTr="00E15B83">
        <w:trPr>
          <w:trHeight w:val="625"/>
        </w:trPr>
        <w:tc>
          <w:tcPr>
            <w:tcW w:w="2410" w:type="dxa"/>
            <w:vMerge/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[…]</w:t>
            </w:r>
          </w:p>
        </w:tc>
      </w:tr>
      <w:tr w:rsidR="00E15B83" w:rsidTr="00E15B83">
        <w:trPr>
          <w:trHeight w:val="625"/>
        </w:trPr>
        <w:tc>
          <w:tcPr>
            <w:tcW w:w="2410" w:type="dxa"/>
            <w:vMerge/>
            <w:vAlign w:val="center"/>
          </w:tcPr>
          <w:p w:rsidR="00E15B83" w:rsidRPr="00411530" w:rsidRDefault="00E15B83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E15B83" w:rsidRPr="00411530" w:rsidRDefault="00E15B83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4DEE" w:rsidTr="00E15B83">
        <w:trPr>
          <w:trHeight w:val="625"/>
        </w:trPr>
        <w:tc>
          <w:tcPr>
            <w:tcW w:w="2410" w:type="dxa"/>
            <w:vMerge/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4DEE" w:rsidTr="00E15B83">
        <w:trPr>
          <w:trHeight w:val="625"/>
        </w:trPr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4DEE" w:rsidRPr="00411530" w:rsidRDefault="00F64DEE" w:rsidP="00EC39EA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115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[…]</w:t>
            </w:r>
          </w:p>
        </w:tc>
      </w:tr>
    </w:tbl>
    <w:p w:rsidR="00A833B3" w:rsidRDefault="00DD56AB" w:rsidP="00DD56AB">
      <w:pPr>
        <w:tabs>
          <w:tab w:val="left" w:pos="3540"/>
        </w:tabs>
        <w:spacing w:after="0"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sectPr w:rsidR="00A833B3" w:rsidSect="00A83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44" w:right="907" w:bottom="1418" w:left="1985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CF" w:rsidRDefault="009104CF">
      <w:r>
        <w:separator/>
      </w:r>
    </w:p>
  </w:endnote>
  <w:endnote w:type="continuationSeparator" w:id="0">
    <w:p w:rsidR="009104CF" w:rsidRDefault="0091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AB" w:rsidRDefault="00DD56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AD" w:rsidRPr="006D45E0" w:rsidRDefault="00E56CAD" w:rsidP="00A833B3">
    <w:pPr>
      <w:spacing w:after="80" w:line="288" w:lineRule="auto"/>
      <w:ind w:left="-992"/>
      <w:rPr>
        <w:rFonts w:ascii="Times New Roman" w:eastAsia="Calibri" w:hAnsi="Times New Roman" w:cs="Times New Roman"/>
        <w:b/>
        <w:sz w:val="22"/>
        <w:szCs w:val="22"/>
        <w:lang w:eastAsia="en-US"/>
      </w:rPr>
    </w:pPr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 xml:space="preserve">Bitte senden Sie </w:t>
    </w:r>
    <w:r w:rsidR="00E27E0C">
      <w:rPr>
        <w:rFonts w:ascii="Times New Roman" w:eastAsia="Calibri" w:hAnsi="Times New Roman" w:cs="Times New Roman"/>
        <w:sz w:val="22"/>
        <w:szCs w:val="22"/>
        <w:lang w:eastAsia="en-US"/>
      </w:rPr>
      <w:t>das Handout</w:t>
    </w:r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 xml:space="preserve"> </w:t>
    </w:r>
    <w:r w:rsidR="00DD56AB">
      <w:rPr>
        <w:rFonts w:ascii="Times New Roman" w:eastAsia="Calibri" w:hAnsi="Times New Roman" w:cs="Times New Roman"/>
        <w:sz w:val="22"/>
        <w:szCs w:val="22"/>
        <w:lang w:eastAsia="en-US"/>
      </w:rPr>
      <w:t>bis spätestens Mittwoch</w:t>
    </w:r>
    <w:r w:rsidR="00307BA8">
      <w:rPr>
        <w:rFonts w:ascii="Times New Roman" w:eastAsia="Calibri" w:hAnsi="Times New Roman" w:cs="Times New Roman"/>
        <w:sz w:val="22"/>
        <w:szCs w:val="22"/>
        <w:lang w:eastAsia="en-US"/>
      </w:rPr>
      <w:t xml:space="preserve">, 18h vor der entsprechenden Sitzung </w:t>
    </w:r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 xml:space="preserve">an Ihre/n </w:t>
    </w:r>
    <w:r w:rsidR="00E27E0C">
      <w:rPr>
        <w:rFonts w:ascii="Times New Roman" w:eastAsia="Calibri" w:hAnsi="Times New Roman" w:cs="Times New Roman"/>
        <w:sz w:val="22"/>
        <w:szCs w:val="22"/>
        <w:lang w:eastAsia="en-US"/>
      </w:rPr>
      <w:t xml:space="preserve">Betreuer/in </w:t>
    </w:r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>sowie</w:t>
    </w:r>
    <w:r w:rsidR="00CD43E5">
      <w:rPr>
        <w:rFonts w:ascii="Times New Roman" w:eastAsia="Calibri" w:hAnsi="Times New Roman" w:cs="Times New Roman"/>
        <w:sz w:val="22"/>
        <w:szCs w:val="22"/>
        <w:lang w:eastAsia="en-US"/>
      </w:rPr>
      <w:t xml:space="preserve"> an </w:t>
    </w:r>
    <w:r w:rsidR="00DD56AB">
      <w:rPr>
        <w:rFonts w:ascii="Times New Roman" w:eastAsia="Calibri" w:hAnsi="Times New Roman" w:cs="Times New Roman"/>
        <w:sz w:val="22"/>
        <w:szCs w:val="22"/>
        <w:lang w:eastAsia="en-US"/>
      </w:rPr>
      <w:t>Benjamin Fretwurst (</w:t>
    </w:r>
    <w:hyperlink r:id="rId1" w:history="1">
      <w:r w:rsidR="00DD56AB">
        <w:rPr>
          <w:rStyle w:val="Hyperlink"/>
          <w:rFonts w:ascii="Times New Roman" w:eastAsia="Calibri" w:hAnsi="Times New Roman" w:cs="Times New Roman"/>
          <w:sz w:val="22"/>
          <w:szCs w:val="22"/>
          <w:lang w:eastAsia="en-US"/>
        </w:rPr>
        <w:t>b.fretwust@ikmz.uzh.ch</w:t>
      </w:r>
    </w:hyperlink>
    <w:r w:rsidR="00DD56AB">
      <w:rPr>
        <w:rFonts w:ascii="Times New Roman" w:eastAsia="Calibri" w:hAnsi="Times New Roman" w:cs="Times New Roman"/>
        <w:sz w:val="22"/>
        <w:szCs w:val="22"/>
        <w:lang w:eastAsia="en-US"/>
      </w:rPr>
      <w:t xml:space="preserve">) </w:t>
    </w:r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>und Frank Esser (</w:t>
    </w:r>
    <w:hyperlink r:id="rId2" w:history="1">
      <w:r w:rsidR="00387889" w:rsidRPr="00BC63A5">
        <w:rPr>
          <w:rStyle w:val="Hyperlink"/>
          <w:rFonts w:ascii="Times New Roman" w:eastAsia="Calibri" w:hAnsi="Times New Roman" w:cs="Times New Roman"/>
          <w:sz w:val="22"/>
          <w:szCs w:val="22"/>
          <w:lang w:eastAsia="en-US"/>
        </w:rPr>
        <w:t>f.esser@ikmz.uzh.ch</w:t>
      </w:r>
    </w:hyperlink>
    <w:r w:rsidRPr="006D45E0">
      <w:rPr>
        <w:rFonts w:ascii="Times New Roman" w:eastAsia="Calibri" w:hAnsi="Times New Roman" w:cs="Times New Roman"/>
        <w:sz w:val="22"/>
        <w:szCs w:val="22"/>
        <w:lang w:eastAsia="en-US"/>
      </w:rPr>
      <w:t xml:space="preserve">) im CC. Bei weiteren organisatorischen Fragen wenden Sie sich bitte ebenfalls an </w:t>
    </w:r>
    <w:r w:rsidR="00DD56AB">
      <w:rPr>
        <w:rFonts w:ascii="Times New Roman" w:eastAsia="Calibri" w:hAnsi="Times New Roman" w:cs="Times New Roman"/>
        <w:sz w:val="22"/>
        <w:szCs w:val="22"/>
        <w:lang w:eastAsia="en-US"/>
      </w:rPr>
      <w:t>Benjamin Fretwurst.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AD" w:rsidRPr="009104CF" w:rsidRDefault="00E56CAD">
    <w:pPr>
      <w:pStyle w:val="Fuzeile"/>
      <w:jc w:val="center"/>
      <w:rPr>
        <w:sz w:val="20"/>
        <w:szCs w:val="20"/>
      </w:rPr>
    </w:pPr>
    <w:r w:rsidRPr="009104CF">
      <w:rPr>
        <w:sz w:val="20"/>
        <w:szCs w:val="20"/>
      </w:rPr>
      <w:fldChar w:fldCharType="begin"/>
    </w:r>
    <w:r w:rsidRPr="009104CF">
      <w:rPr>
        <w:sz w:val="20"/>
        <w:szCs w:val="20"/>
      </w:rPr>
      <w:instrText>PAGE   \* MERGEFORMAT</w:instrText>
    </w:r>
    <w:r w:rsidRPr="009104CF">
      <w:rPr>
        <w:sz w:val="20"/>
        <w:szCs w:val="20"/>
      </w:rPr>
      <w:fldChar w:fldCharType="separate"/>
    </w:r>
    <w:r w:rsidRPr="00F637F8">
      <w:rPr>
        <w:noProof/>
        <w:sz w:val="20"/>
        <w:szCs w:val="20"/>
        <w:lang w:val="de-DE"/>
      </w:rPr>
      <w:t>1</w:t>
    </w:r>
    <w:r w:rsidRPr="009104CF">
      <w:rPr>
        <w:sz w:val="20"/>
        <w:szCs w:val="20"/>
      </w:rPr>
      <w:fldChar w:fldCharType="end"/>
    </w:r>
  </w:p>
  <w:p w:rsidR="00E56CAD" w:rsidRDefault="00E56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CF" w:rsidRDefault="009104CF">
      <w:r>
        <w:separator/>
      </w:r>
    </w:p>
  </w:footnote>
  <w:footnote w:type="continuationSeparator" w:id="0">
    <w:p w:rsidR="009104CF" w:rsidRDefault="0091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AB" w:rsidRDefault="00DD5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AD" w:rsidRDefault="00E56CAD" w:rsidP="00C42C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60D0042" wp14:editId="1BCFD2B9">
              <wp:simplePos x="0" y="0"/>
              <wp:positionH relativeFrom="page">
                <wp:posOffset>608965</wp:posOffset>
              </wp:positionH>
              <wp:positionV relativeFrom="page">
                <wp:posOffset>933450</wp:posOffset>
              </wp:positionV>
              <wp:extent cx="6657975" cy="704850"/>
              <wp:effectExtent l="0" t="0" r="9525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AD" w:rsidRPr="00E35DB7" w:rsidRDefault="00E56CAD" w:rsidP="00C8474D">
                          <w:pPr>
                            <w:spacing w:line="288" w:lineRule="auto"/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</w:pPr>
                          <w:r w:rsidRPr="00E35DB7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Formular für </w:t>
                          </w:r>
                          <w:r w:rsidR="00411530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das Handout </w:t>
                          </w:r>
                          <w:r w:rsidR="00EC39EA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II </w:t>
                          </w:r>
                          <w:r w:rsidR="00411530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>zu</w:t>
                          </w:r>
                          <w:r w:rsidR="00CB7FE5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>r</w:t>
                          </w:r>
                          <w:r w:rsidRPr="00E35DB7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 </w:t>
                          </w:r>
                          <w:r w:rsidR="00F64DEE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>letzten</w:t>
                          </w:r>
                          <w:r w:rsidR="00411530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 Sitzung im</w:t>
                          </w:r>
                          <w:r w:rsidRPr="00E35DB7">
                            <w:rPr>
                              <w:rFonts w:ascii="Times New Roman" w:eastAsia="Calibri" w:hAnsi="Times New Roman" w:cs="Times New Roman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 MA-Kolloquium</w:t>
                          </w:r>
                        </w:p>
                        <w:p w:rsidR="00E56CAD" w:rsidRPr="00E35DB7" w:rsidRDefault="00E56CAD" w:rsidP="00C8474D">
                          <w:pPr>
                            <w:spacing w:line="288" w:lineRule="auto"/>
                            <w:rPr>
                              <w:rFonts w:ascii="Times New Roman" w:eastAsia="Calibri" w:hAnsi="Times New Roman" w:cs="Times New Roman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E35DB7">
                            <w:rPr>
                              <w:rFonts w:ascii="Times New Roman" w:eastAsia="Calibri" w:hAnsi="Times New Roman" w:cs="Times New Roman"/>
                              <w:b/>
                              <w:sz w:val="22"/>
                              <w:szCs w:val="22"/>
                              <w:lang w:eastAsia="en-US"/>
                            </w:rPr>
                            <w:t>Abteilung Frank Esser</w:t>
                          </w:r>
                        </w:p>
                        <w:p w:rsidR="00E56CAD" w:rsidRPr="00E35DB7" w:rsidRDefault="00E56CAD" w:rsidP="00C8474D">
                          <w:pPr>
                            <w:pStyle w:val="Absender"/>
                            <w:spacing w:line="288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35DB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DD56A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22.11.2019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D0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.95pt;margin-top:73.5pt;width:524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i6rw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7CiJMOevRIR43uxIgiU56hVyl4PfTgp0fYBlebqurvRflNIS7WDeE7eiulGBpKKqDnm5vus6sT&#10;jjIg2+GjqCAM2WthgcZadqZ2UA0E6NCmp1NrDJUSNqMoXCbLEKMSzpZeEIe2dy5J59u9VPo9FR0y&#10;RoYltN6ik8O90oYNSWcXE4yLgrWtbX/LLzbAcdqB2HDVnBkWtps/Ey/ZxJs4cIJFtHECL8+d22Id&#10;OFHhL8P8Xb5e5/4vE9cP0oZVFeUmzKwsP/izzh01PmnipC0lWlYZOENJyd123Up0IKDswn625nBy&#10;dnMvadgiQC4vUvIXgXe3SJwiipdOUAShkyy92PH85C6JvCAJ8uIypXvG6b+nhIYMJ+EinMR0Jv0i&#10;N89+r3Mjacc0zI6WdRmOT04kNRLc8Mq2VhPWTvazUhj651JAu+dGW8EajU5q1eN2BBSj4q2onkC6&#10;UoCyQJ8w8MBohPyB0QDDI8Pq+55IilH7gYP8zaSZDTkb29kgvISrGdYYTeZaTxNp30u2awB5emBc&#10;3MITqZlV75nF8WHBQLBJHIeXmTjP/63XecSufgMAAP//AwBQSwMEFAAGAAgAAAAhAPs/wrfgAAAA&#10;CwEAAA8AAABkcnMvZG93bnJldi54bWxMj8FOwzAMhu9IvENkJG4s2dSNtTSdJgQnpImuHDimjddG&#10;a5zSZFt5+2UnONr+9Pv7881ke3bG0RtHEuYzAQypcdpQK+Gren9aA/NBkVa9I5Twix42xf1drjLt&#10;LlTieR9aFkPIZ0pCF8KQce6bDq3yMzcgxdvBjVaFOI4t16O6xHDb84UQK26VofihUwO+dtgc9ycr&#10;YftN5Zv52dWf5aE0VZUK+lgdpXx8mLYvwAJO4Q+Gm35UhyI61e5E2rNeQrpMIxn3yXPsdAPmSZIA&#10;qyUslmsBvMj5/w7FFQAA//8DAFBLAQItABQABgAIAAAAIQC2gziS/gAAAOEBAAATAAAAAAAAAAAA&#10;AAAAAAAAAABbQ29udGVudF9UeXBlc10ueG1sUEsBAi0AFAAGAAgAAAAhADj9If/WAAAAlAEAAAsA&#10;AAAAAAAAAAAAAAAALwEAAF9yZWxzLy5yZWxzUEsBAi0AFAAGAAgAAAAhAIiLeLqvAgAAqgUAAA4A&#10;AAAAAAAAAAAAAAAALgIAAGRycy9lMm9Eb2MueG1sUEsBAi0AFAAGAAgAAAAhAPs/wrfgAAAACwEA&#10;AA8AAAAAAAAAAAAAAAAACQUAAGRycy9kb3ducmV2LnhtbFBLBQYAAAAABAAEAPMAAAAWBgAAAAA=&#10;" filled="f" stroked="f">
              <v:textbox inset="0,0,0,0">
                <w:txbxContent>
                  <w:p w:rsidR="00E56CAD" w:rsidRPr="00E35DB7" w:rsidRDefault="00E56CAD" w:rsidP="00C8474D">
                    <w:pPr>
                      <w:spacing w:line="288" w:lineRule="auto"/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</w:pPr>
                    <w:r w:rsidRPr="00E35DB7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Formular für </w:t>
                    </w:r>
                    <w:r w:rsidR="00411530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das Handout </w:t>
                    </w:r>
                    <w:r w:rsidR="00EC39EA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II </w:t>
                    </w:r>
                    <w:r w:rsidR="00411530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>zu</w:t>
                    </w:r>
                    <w:r w:rsidR="00CB7FE5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>r</w:t>
                    </w:r>
                    <w:r w:rsidRPr="00E35DB7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 </w:t>
                    </w:r>
                    <w:r w:rsidR="00F64DEE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>letzten</w:t>
                    </w:r>
                    <w:r w:rsidR="00411530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 Sitzung im</w:t>
                    </w:r>
                    <w:r w:rsidRPr="00E35DB7">
                      <w:rPr>
                        <w:rFonts w:ascii="Times New Roman" w:eastAsia="Calibri" w:hAnsi="Times New Roman" w:cs="Times New Roman"/>
                        <w:b/>
                        <w:sz w:val="26"/>
                        <w:szCs w:val="26"/>
                        <w:lang w:eastAsia="en-US"/>
                      </w:rPr>
                      <w:t xml:space="preserve"> MA-Kolloquium</w:t>
                    </w:r>
                  </w:p>
                  <w:p w:rsidR="00E56CAD" w:rsidRPr="00E35DB7" w:rsidRDefault="00E56CAD" w:rsidP="00C8474D">
                    <w:pPr>
                      <w:spacing w:line="288" w:lineRule="auto"/>
                      <w:rPr>
                        <w:rFonts w:ascii="Times New Roman" w:eastAsia="Calibri" w:hAnsi="Times New Roman" w:cs="Times New Roman"/>
                        <w:b/>
                        <w:sz w:val="22"/>
                        <w:szCs w:val="22"/>
                        <w:lang w:eastAsia="en-US"/>
                      </w:rPr>
                    </w:pPr>
                    <w:r w:rsidRPr="00E35DB7">
                      <w:rPr>
                        <w:rFonts w:ascii="Times New Roman" w:eastAsia="Calibri" w:hAnsi="Times New Roman" w:cs="Times New Roman"/>
                        <w:b/>
                        <w:sz w:val="22"/>
                        <w:szCs w:val="22"/>
                        <w:lang w:eastAsia="en-US"/>
                      </w:rPr>
                      <w:t>Abteilung Frank Esser</w:t>
                    </w:r>
                  </w:p>
                  <w:p w:rsidR="00E56CAD" w:rsidRPr="00E35DB7" w:rsidRDefault="00E56CAD" w:rsidP="00C8474D">
                    <w:pPr>
                      <w:pStyle w:val="Absender"/>
                      <w:spacing w:line="288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35D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Stand: </w:t>
                    </w:r>
                    <w:r w:rsidR="00DD56A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22.11.2019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1" layoutInCell="1" allowOverlap="1" wp14:anchorId="0ED3C885" wp14:editId="6DC04A7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DB7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2D2858B" wp14:editId="3159DFA4">
              <wp:simplePos x="0" y="0"/>
              <wp:positionH relativeFrom="page">
                <wp:posOffset>4857750</wp:posOffset>
              </wp:positionH>
              <wp:positionV relativeFrom="page">
                <wp:posOffset>333375</wp:posOffset>
              </wp:positionV>
              <wp:extent cx="2124075" cy="560705"/>
              <wp:effectExtent l="0" t="0" r="9525" b="1079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EA" w:rsidRDefault="00EC39EA" w:rsidP="00EC39EA">
                          <w:pPr>
                            <w:pStyle w:val="Universittseinheit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IKMZ – Institut für Kommunikationswissenschaft und Medienforschung</w:t>
                          </w:r>
                        </w:p>
                        <w:p w:rsidR="00E35DB7" w:rsidRPr="00E35DB7" w:rsidRDefault="00E35DB7" w:rsidP="00E35DB7">
                          <w:pPr>
                            <w:pStyle w:val="Universittseinheit"/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2858B" id="Text Box 10" o:spid="_x0000_s1027" type="#_x0000_t202" style="position:absolute;margin-left:382.5pt;margin-top:26.25pt;width:167.25pt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/RsAIAALEFAAAOAAAAZHJzL2Uyb0RvYy54bWysVG1vmzAQ/j5p/8Hyd8LLIAmopGpCmCZ1&#10;L1K7H+CACdbAZrYT6Kr9951NSNNWk6ZtfLAO+3x3zz2P7+p6aBt0pFIxwVPszzyMKC9Eyfg+xV/v&#10;c2eJkdKEl6QRnKb4gSp8vXr75qrvEhqIWjQllQiCcJX0XYprrbvEdVVR05aomegoh8NKyJZo+JV7&#10;t5Skh+ht4waeN3d7IctOioIqBbvZeIhXNn5V0UJ/ripFNWpSDLVpu0q77szqrq5Ispekq1lxKoP8&#10;RRUtYRySnkNlRBN0kOxVqJYVUihR6VkhWldUFSuoxQBofO8FmruadNRigeao7twm9f/CFp+OXyRi&#10;ZYpDjDhpgaJ7Omi0FgPybXv6TiXgddeBnx5gH2i2UFV3K4pvCnGxqQnf0xspRV9TUkJ5vmmse3HV&#10;EKISZYLs+o+ihDzkoIUNNFSyNb2DbiCIDjQ9nKkxtRSwGfhB6C0ijAo4i+bewotsCpJMtzup9Hsq&#10;WmSMFEug3kYnx1ulTTUkmVxMMi5y1jSW/oY/2wDHcQdyw1VzZqqwbD7GXrxdbpehEwbzrRN6Webc&#10;5JvQmef+IsreZZtN5v80ef0wqVlZUm7STMrywz9j7qTxURNnbSnRsNKEMyUpud9tGomOBJSd2+/U&#10;kAs393kZtgmA5QUk09p1EDv5fLlwwjyMnHjhLR3Pj9fx3AvjMMufQ7plnP47JNSnOI6CaBTTb7F5&#10;9nuNjSQt0zA7GtameHl2IomR4JaXllpNWDPaF60w5T+1AuieiLaCNRod1aqH3WCfhlWz0e9OlA+g&#10;YClAYCBTmHtg1EL+wKiHGZJi9f1AJMWo+cDhFZiBMxlyMnaTQXgBV1OsMRrNjR4H06GTbF9D5PGd&#10;cXEDL6ViVsRPVZzeF8wFi+U0w8zgufy3Xk+TdvULAAD//wMAUEsDBBQABgAIAAAAIQDRwUF44AAA&#10;AAsBAAAPAAAAZHJzL2Rvd25yZXYueG1sTI/BTsMwEETvSPyDtUjcqN2KhCaNU1UITkiINBw4OrGb&#10;WI3XIXbb8PdsT3Cb0Y5m3xTb2Q3sbKZgPUpYLgQwg63XFjsJn/XrwxpYiAq1GjwaCT8mwLa8vSlU&#10;rv0FK3Pex45RCYZcSehjHHPOQ9sbp8LCjwbpdvCTU5Hs1HE9qQuVu4GvhEi5UxbpQ69G89yb9rg/&#10;OQm7L6xe7Pd781EdKlvXmcC39Cjl/d282wCLZo5/YbjiEzqUxNT4E+rABglPaUJbooRklQC7BkSW&#10;kWpIPYo18LLg/zeUvwAAAP//AwBQSwECLQAUAAYACAAAACEAtoM4kv4AAADhAQAAEwAAAAAAAAAA&#10;AAAAAAAAAAAAW0NvbnRlbnRfVHlwZXNdLnhtbFBLAQItABQABgAIAAAAIQA4/SH/1gAAAJQBAAAL&#10;AAAAAAAAAAAAAAAAAC8BAABfcmVscy8ucmVsc1BLAQItABQABgAIAAAAIQAm1U/RsAIAALEFAAAO&#10;AAAAAAAAAAAAAAAAAC4CAABkcnMvZTJvRG9jLnhtbFBLAQItABQABgAIAAAAIQDRwUF44AAAAAsB&#10;AAAPAAAAAAAAAAAAAAAAAAoFAABkcnMvZG93bnJldi54bWxQSwUGAAAAAAQABADzAAAAFwYAAAAA&#10;" filled="f" stroked="f">
              <v:textbox inset="0,0,0,0">
                <w:txbxContent>
                  <w:p w:rsidR="00EC39EA" w:rsidRDefault="00EC39EA" w:rsidP="00EC39EA">
                    <w:pPr>
                      <w:pStyle w:val="Universittseinheit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IKMZ – Institut für Kommunikationswissenschaft und Medienforschung</w:t>
                    </w:r>
                  </w:p>
                  <w:p w:rsidR="00E35DB7" w:rsidRPr="00E35DB7" w:rsidRDefault="00E35DB7" w:rsidP="00E35DB7">
                    <w:pPr>
                      <w:pStyle w:val="Universittseinheit"/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AD" w:rsidRDefault="00E56CA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897F643" wp14:editId="68CF36A3">
              <wp:simplePos x="0" y="0"/>
              <wp:positionH relativeFrom="page">
                <wp:posOffset>552450</wp:posOffset>
              </wp:positionH>
              <wp:positionV relativeFrom="page">
                <wp:posOffset>986790</wp:posOffset>
              </wp:positionV>
              <wp:extent cx="5099050" cy="746760"/>
              <wp:effectExtent l="0" t="0" r="6350" b="1524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AD" w:rsidRDefault="00E56CAD" w:rsidP="009104CF">
                          <w:pPr>
                            <w:spacing w:line="312" w:lineRule="auto"/>
                            <w:rPr>
                              <w:rFonts w:eastAsia="Calibri"/>
                              <w:b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lang w:eastAsia="en-US"/>
                            </w:rPr>
                            <w:t>Forschungsseminar „Akteure und Prozesse im Schweizer Wahlkampf 2015“</w:t>
                          </w:r>
                        </w:p>
                        <w:p w:rsidR="00E56CAD" w:rsidRDefault="00E56CAD" w:rsidP="009104CF">
                          <w:pPr>
                            <w:spacing w:line="312" w:lineRule="auto"/>
                            <w:rPr>
                              <w:rFonts w:eastAsia="Calibri"/>
                              <w:b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lang w:eastAsia="en-US"/>
                            </w:rPr>
                            <w:t>Seminarplan HS 15</w:t>
                          </w:r>
                        </w:p>
                        <w:p w:rsidR="00E56CAD" w:rsidRPr="009104CF" w:rsidRDefault="00E56CAD" w:rsidP="009104CF">
                          <w:pPr>
                            <w:spacing w:line="312" w:lineRule="auto"/>
                            <w:rPr>
                              <w:rFonts w:eastAsia="Calibri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lang w:eastAsia="en-US"/>
                            </w:rPr>
                            <w:t>Florin Büchel f.buechel@ipmz.uzh.ch</w:t>
                          </w:r>
                        </w:p>
                        <w:p w:rsidR="00E56CAD" w:rsidRPr="009104CF" w:rsidRDefault="00E56CAD" w:rsidP="009104CF">
                          <w:pPr>
                            <w:spacing w:line="312" w:lineRule="auto"/>
                            <w:rPr>
                              <w:rFonts w:eastAsia="Calibri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lang w:eastAsia="en-US"/>
                            </w:rPr>
                            <w:t xml:space="preserve">Michael Furger </w:t>
                          </w:r>
                          <w:r w:rsidRPr="009104CF">
                            <w:rPr>
                              <w:rFonts w:eastAsia="Calibri"/>
                              <w:color w:val="FF0000"/>
                              <w:lang w:eastAsia="en-US"/>
                            </w:rPr>
                            <w:t>EMAIL</w:t>
                          </w:r>
                        </w:p>
                        <w:p w:rsidR="00E56CAD" w:rsidRPr="0084116D" w:rsidRDefault="00E56CAD" w:rsidP="009104C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7F6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5pt;margin-top:77.7pt;width:401.5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Dj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A6Y4qQFjh7poNGdGFBkytN3KgGvhw789ADb4GpTVd29KL4pxMWmJnxP11KKvqakhPB8c9N9dnXE&#10;UQZk138UJTxDDlpYoKGSrakdVAMBOtD0dKbGhFLA5syLY28GRwWczcNoHlnuXJJMtzup9HsqWmSM&#10;FEug3qKT473SJhqSTC7mMS5y1jSW/oZfbYDjuANvw1VzZqKwbP6MvXi72C5CJwyirRN6Weas803o&#10;RLk/n2Xvss0m83+Zd/0wqVlZUm6emZTlh3/G3EnjoybO2lKiYaWBMyEpud9tGomOBJSd28/WHE4u&#10;bu51GLYIkMuLlPwg9O6C2MmjxdwJ83DmxHNv4Xh+fBdHXhiHWX6d0j3j9N9TQn2K41kwG8V0CfpF&#10;bp79XudGkpZpmB0Na1O8ODuRxEhwy0tLrSasGe1npTDhX0oBdE9EW8EajY5q1cNusK0RTH2wE+UT&#10;KFgKEBhoEeYeGLWQPzDqYYakWH0/EEkxaj5w6AIzcCZDTsZuMggv4GqKNUajudHjYDp0ku1rQB77&#10;jIs1dErFrIhNS41RnPoL5oLN5TTDzOB5/m+9LpN29RsAAP//AwBQSwMEFAAGAAgAAAAhALCc9Qfg&#10;AAAACgEAAA8AAABkcnMvZG93bnJldi54bWxMj8FOwzAQRO9I/IO1SNyoTaFtGuJUFYITEiINB45O&#10;vE2ixusQu234e5ZTOe7saOZNtplcL044hs6ThvuZAoFUe9tRo+GzfL1LQIRoyJreE2r4wQCb/Poq&#10;M6n1ZyrwtIuN4BAKqdHQxjikUoa6RWfCzA9I/Nv70ZnI59hIO5ozh7tezpVaSmc64obWDPjcYn3Y&#10;HZ2G7RcVL933e/VR7IuuLNeK3pYHrW9vpu0TiIhTvJjhD5/RIWemyh/JBtFrSFY8JbK+WDyCYEOy&#10;VqxUGuarBwUyz+T/CfkvAAAA//8DAFBLAQItABQABgAIAAAAIQC2gziS/gAAAOEBAAATAAAAAAAA&#10;AAAAAAAAAAAAAABbQ29udGVudF9UeXBlc10ueG1sUEsBAi0AFAAGAAgAAAAhADj9If/WAAAAlAEA&#10;AAsAAAAAAAAAAAAAAAAALwEAAF9yZWxzLy5yZWxzUEsBAi0AFAAGAAgAAAAhAATYYOOyAgAAsQUA&#10;AA4AAAAAAAAAAAAAAAAALgIAAGRycy9lMm9Eb2MueG1sUEsBAi0AFAAGAAgAAAAhALCc9QfgAAAA&#10;CgEAAA8AAAAAAAAAAAAAAAAADAUAAGRycy9kb3ducmV2LnhtbFBLBQYAAAAABAAEAPMAAAAZBgAA&#10;AAA=&#10;" filled="f" stroked="f">
              <v:textbox inset="0,0,0,0">
                <w:txbxContent>
                  <w:p w:rsidR="00E56CAD" w:rsidRDefault="00E56CAD" w:rsidP="009104CF">
                    <w:pPr>
                      <w:spacing w:line="312" w:lineRule="auto"/>
                      <w:rPr>
                        <w:rFonts w:eastAsia="Calibri"/>
                        <w:b/>
                        <w:lang w:eastAsia="en-US"/>
                      </w:rPr>
                    </w:pPr>
                    <w:r>
                      <w:rPr>
                        <w:rFonts w:eastAsia="Calibri"/>
                        <w:b/>
                        <w:lang w:eastAsia="en-US"/>
                      </w:rPr>
                      <w:t>Forschungsseminar „Akteure und Prozesse im Schweizer Wahlkampf 2015“</w:t>
                    </w:r>
                  </w:p>
                  <w:p w:rsidR="00E56CAD" w:rsidRDefault="00E56CAD" w:rsidP="009104CF">
                    <w:pPr>
                      <w:spacing w:line="312" w:lineRule="auto"/>
                      <w:rPr>
                        <w:rFonts w:eastAsia="Calibri"/>
                        <w:b/>
                        <w:lang w:eastAsia="en-US"/>
                      </w:rPr>
                    </w:pPr>
                    <w:r>
                      <w:rPr>
                        <w:rFonts w:eastAsia="Calibri"/>
                        <w:b/>
                        <w:lang w:eastAsia="en-US"/>
                      </w:rPr>
                      <w:t>Seminarplan HS 15</w:t>
                    </w:r>
                  </w:p>
                  <w:p w:rsidR="00E56CAD" w:rsidRPr="009104CF" w:rsidRDefault="00E56CAD" w:rsidP="009104CF">
                    <w:pPr>
                      <w:spacing w:line="312" w:lineRule="auto"/>
                      <w:rPr>
                        <w:rFonts w:eastAsia="Calibri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>Florin Büchel f.buechel@ipmz.uzh.ch</w:t>
                    </w:r>
                  </w:p>
                  <w:p w:rsidR="00E56CAD" w:rsidRPr="009104CF" w:rsidRDefault="00E56CAD" w:rsidP="009104CF">
                    <w:pPr>
                      <w:spacing w:line="312" w:lineRule="auto"/>
                      <w:rPr>
                        <w:rFonts w:eastAsia="Calibri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 xml:space="preserve">Michael Furger </w:t>
                    </w:r>
                    <w:r w:rsidRPr="009104CF">
                      <w:rPr>
                        <w:rFonts w:eastAsia="Calibri"/>
                        <w:color w:val="FF0000"/>
                        <w:lang w:eastAsia="en-US"/>
                      </w:rPr>
                      <w:t>EMAIL</w:t>
                    </w:r>
                  </w:p>
                  <w:p w:rsidR="00E56CAD" w:rsidRPr="0084116D" w:rsidRDefault="00E56CAD" w:rsidP="009104C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7070044C" wp14:editId="1461C5D5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5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5EF375A" wp14:editId="452B294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365760"/>
              <wp:effectExtent l="0" t="0" r="9525" b="1524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AD" w:rsidRPr="002C6AEF" w:rsidRDefault="00E56CAD" w:rsidP="00AA311B">
                          <w:pPr>
                            <w:pStyle w:val="Universittseinheit"/>
                            <w:rPr>
                              <w:spacing w:val="-2"/>
                            </w:rPr>
                          </w:pPr>
                          <w:r w:rsidRPr="002C6AEF">
                            <w:rPr>
                              <w:spacing w:val="-2"/>
                            </w:rPr>
                            <w:t>IPMZ – Institut für Publizistik</w:t>
                          </w:r>
                          <w:r w:rsidRPr="002C6AEF">
                            <w:rPr>
                              <w:spacing w:val="-2"/>
                            </w:rPr>
                            <w:softHyphen/>
                            <w:t>wissenschaft und Medienforschung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F375A" id="_x0000_s1029" type="#_x0000_t202" style="position:absolute;margin-left:382.75pt;margin-top:26.1pt;width:167.2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xt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MESctcPRIB43uxIAiU56+Uwl4PXTgpwfYBlebquruRfFdIS7WNeE7eiul6GtKSgjPNzfdF1dH&#10;HGVAtv0nUcIzZK+FBRoq2ZraQTUQoANNTydqTCgFbAZ+EHrzGUYFnF1Hs3lkuXNJMt3upNIfqGiR&#10;MVIsgXqLTg73SptoSDK5mMe4yFnTWPob/moDHMcdeBuumjMThWXzOfbizWKzCJ0wiDZO6GWZc5uv&#10;QyfK/fksu87W68z/Zd71w6RmZUm5eWZSlh/+GXNHjY+aOGlLiYaVBs6EpORuu24kOhBQdm4/W3M4&#10;Obu5r8OwRYBcLlIypb0LYiePFnMnzMOZE8+9heP58V0ceWEcZvnrlO4Zp/+eEupTHM+C2Simc9AX&#10;uXn2e5sbSVqmYXY0rE3x4uREEiPBDS8ttZqwZrRflMKEfy4F0D0RbQVrNDqqVQ/bwbbG9dQHW1E+&#10;gYKlAIGBTGHugVEL+ROjHmZIitWPPZEUo+Yjhy4wA2cy5GRsJ4PwAq6mWGM0mms9DqZ9J9muBuSx&#10;z7i4hU6pmBWxaakximN/wVywuRxnmBk8L/+t13nSrn4DAAD//wMAUEsDBBQABgAIAAAAIQAbJoof&#10;4AAAAAsBAAAPAAAAZHJzL2Rvd25yZXYueG1sTI/BTsMwDIbvSHuHyJO4sWSVWrbSdJoQnJAQXTlw&#10;TBuvjdY4pcm28vZkJ7jZ8qff31/sZjuwC07eOJKwXglgSK3ThjoJn/XrwwaYD4q0GhyhhB/0sCsX&#10;d4XKtbtShZdD6FgMIZ8rCX0IY865b3u0yq/ciBRvRzdZFeI6dVxP6hrD7cATITJulaH4oVcjPvfY&#10;ng5nK2H/RdWL+X5vPqpjZep6K+gtO0l5v5z3T8ACzuEPhpt+VIcyOjXuTNqzQcJjlqYRlZAmCbAb&#10;sBYitmviJLYb4GXB/3cofwEAAP//AwBQSwECLQAUAAYACAAAACEAtoM4kv4AAADhAQAAEwAAAAAA&#10;AAAAAAAAAAAAAAAAW0NvbnRlbnRfVHlwZXNdLnhtbFBLAQItABQABgAIAAAAIQA4/SH/1gAAAJQB&#10;AAALAAAAAAAAAAAAAAAAAC8BAABfcmVscy8ucmVsc1BLAQItABQABgAIAAAAIQAPScxtswIAALEF&#10;AAAOAAAAAAAAAAAAAAAAAC4CAABkcnMvZTJvRG9jLnhtbFBLAQItABQABgAIAAAAIQAbJoof4AAA&#10;AAsBAAAPAAAAAAAAAAAAAAAAAA0FAABkcnMvZG93bnJldi54bWxQSwUGAAAAAAQABADzAAAAGgYA&#10;AAAA&#10;" filled="f" stroked="f">
              <v:textbox inset="0,0,0,0">
                <w:txbxContent>
                  <w:p w:rsidR="00E56CAD" w:rsidRPr="002C6AEF" w:rsidRDefault="00E56CAD" w:rsidP="00AA311B">
                    <w:pPr>
                      <w:pStyle w:val="Universittseinheit"/>
                      <w:rPr>
                        <w:spacing w:val="-2"/>
                      </w:rPr>
                    </w:pPr>
                    <w:r w:rsidRPr="002C6AEF">
                      <w:rPr>
                        <w:spacing w:val="-2"/>
                      </w:rPr>
                      <w:t>IPMZ – Institut für Publizistik</w:t>
                    </w:r>
                    <w:r w:rsidRPr="002C6AEF">
                      <w:rPr>
                        <w:spacing w:val="-2"/>
                      </w:rPr>
                      <w:softHyphen/>
                      <w:t>wissenschaft und Medienforschung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EA"/>
    <w:multiLevelType w:val="hybridMultilevel"/>
    <w:tmpl w:val="DD7C87C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283"/>
    <w:multiLevelType w:val="hybridMultilevel"/>
    <w:tmpl w:val="69A2FEB0"/>
    <w:lvl w:ilvl="0" w:tplc="0807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13820A53"/>
    <w:multiLevelType w:val="hybridMultilevel"/>
    <w:tmpl w:val="A582D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5CB"/>
    <w:multiLevelType w:val="hybridMultilevel"/>
    <w:tmpl w:val="4AE804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BCD"/>
    <w:multiLevelType w:val="hybridMultilevel"/>
    <w:tmpl w:val="FF5E4C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631"/>
    <w:multiLevelType w:val="hybridMultilevel"/>
    <w:tmpl w:val="838E6F7C"/>
    <w:lvl w:ilvl="0" w:tplc="0807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 w15:restartNumberingAfterBreak="0">
    <w:nsid w:val="3CDD192B"/>
    <w:multiLevelType w:val="hybridMultilevel"/>
    <w:tmpl w:val="DAB6F7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E95"/>
    <w:multiLevelType w:val="hybridMultilevel"/>
    <w:tmpl w:val="DB5AC794"/>
    <w:lvl w:ilvl="0" w:tplc="0807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0AC7240"/>
    <w:multiLevelType w:val="hybridMultilevel"/>
    <w:tmpl w:val="B43616F4"/>
    <w:lvl w:ilvl="0" w:tplc="0807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9" w15:restartNumberingAfterBreak="0">
    <w:nsid w:val="6B2B1BEF"/>
    <w:multiLevelType w:val="hybridMultilevel"/>
    <w:tmpl w:val="BA7EEE80"/>
    <w:lvl w:ilvl="0" w:tplc="0807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0" w15:restartNumberingAfterBreak="0">
    <w:nsid w:val="778A298E"/>
    <w:multiLevelType w:val="hybridMultilevel"/>
    <w:tmpl w:val="D91A7540"/>
    <w:lvl w:ilvl="0" w:tplc="0807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F"/>
    <w:rsid w:val="00010824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4E76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6285F"/>
    <w:rsid w:val="001744B3"/>
    <w:rsid w:val="00177C75"/>
    <w:rsid w:val="00185F69"/>
    <w:rsid w:val="00186D4D"/>
    <w:rsid w:val="00194253"/>
    <w:rsid w:val="001944B9"/>
    <w:rsid w:val="00194EE4"/>
    <w:rsid w:val="001970D6"/>
    <w:rsid w:val="001A3C28"/>
    <w:rsid w:val="001A4519"/>
    <w:rsid w:val="001A5C77"/>
    <w:rsid w:val="001B1F2B"/>
    <w:rsid w:val="001C0E62"/>
    <w:rsid w:val="001C5694"/>
    <w:rsid w:val="001C58B4"/>
    <w:rsid w:val="001E30E4"/>
    <w:rsid w:val="001E6D03"/>
    <w:rsid w:val="001F1C00"/>
    <w:rsid w:val="001F6F17"/>
    <w:rsid w:val="002002DC"/>
    <w:rsid w:val="00202146"/>
    <w:rsid w:val="00202C60"/>
    <w:rsid w:val="00204688"/>
    <w:rsid w:val="00211633"/>
    <w:rsid w:val="00233008"/>
    <w:rsid w:val="00245CA3"/>
    <w:rsid w:val="00270862"/>
    <w:rsid w:val="002746AC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07BA8"/>
    <w:rsid w:val="003141A7"/>
    <w:rsid w:val="00321CB7"/>
    <w:rsid w:val="00321E62"/>
    <w:rsid w:val="003263B4"/>
    <w:rsid w:val="00326CF8"/>
    <w:rsid w:val="00327FD1"/>
    <w:rsid w:val="00332834"/>
    <w:rsid w:val="003364AB"/>
    <w:rsid w:val="00337E18"/>
    <w:rsid w:val="00346CE3"/>
    <w:rsid w:val="00361E80"/>
    <w:rsid w:val="0037441E"/>
    <w:rsid w:val="003833E9"/>
    <w:rsid w:val="00387889"/>
    <w:rsid w:val="00396B9C"/>
    <w:rsid w:val="003B0200"/>
    <w:rsid w:val="003C14CD"/>
    <w:rsid w:val="003C54B9"/>
    <w:rsid w:val="003D208E"/>
    <w:rsid w:val="003E26E3"/>
    <w:rsid w:val="00400E5C"/>
    <w:rsid w:val="00402EEA"/>
    <w:rsid w:val="00403BD2"/>
    <w:rsid w:val="00411530"/>
    <w:rsid w:val="00412CFD"/>
    <w:rsid w:val="00426715"/>
    <w:rsid w:val="00440EE9"/>
    <w:rsid w:val="00447E21"/>
    <w:rsid w:val="004516E8"/>
    <w:rsid w:val="00452223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1117"/>
    <w:rsid w:val="005739C3"/>
    <w:rsid w:val="00576CE9"/>
    <w:rsid w:val="00580937"/>
    <w:rsid w:val="005811BE"/>
    <w:rsid w:val="00584902"/>
    <w:rsid w:val="00591103"/>
    <w:rsid w:val="00594D6B"/>
    <w:rsid w:val="005B4BC9"/>
    <w:rsid w:val="005C56C2"/>
    <w:rsid w:val="005C6C85"/>
    <w:rsid w:val="005C70E0"/>
    <w:rsid w:val="005D5EFD"/>
    <w:rsid w:val="005D75F4"/>
    <w:rsid w:val="005F0E58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6011E"/>
    <w:rsid w:val="00670679"/>
    <w:rsid w:val="006731A2"/>
    <w:rsid w:val="006A6D46"/>
    <w:rsid w:val="006B2DB6"/>
    <w:rsid w:val="006B31E0"/>
    <w:rsid w:val="006C183F"/>
    <w:rsid w:val="006D3EB5"/>
    <w:rsid w:val="006D45E0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41D3"/>
    <w:rsid w:val="00727ADE"/>
    <w:rsid w:val="00734B05"/>
    <w:rsid w:val="0075057C"/>
    <w:rsid w:val="007562DE"/>
    <w:rsid w:val="0076121E"/>
    <w:rsid w:val="0076478A"/>
    <w:rsid w:val="0077070A"/>
    <w:rsid w:val="00772AF1"/>
    <w:rsid w:val="007A2532"/>
    <w:rsid w:val="007A2EB4"/>
    <w:rsid w:val="007A5FAC"/>
    <w:rsid w:val="007A6D76"/>
    <w:rsid w:val="007B1861"/>
    <w:rsid w:val="007B7991"/>
    <w:rsid w:val="007B7D08"/>
    <w:rsid w:val="007C1A0E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2231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4D8"/>
    <w:rsid w:val="008A26F8"/>
    <w:rsid w:val="008A3F8B"/>
    <w:rsid w:val="008A46D2"/>
    <w:rsid w:val="008A580D"/>
    <w:rsid w:val="008A7916"/>
    <w:rsid w:val="008B4147"/>
    <w:rsid w:val="008B7219"/>
    <w:rsid w:val="008C0334"/>
    <w:rsid w:val="008D17A2"/>
    <w:rsid w:val="008E5BE1"/>
    <w:rsid w:val="008E6602"/>
    <w:rsid w:val="008F237D"/>
    <w:rsid w:val="008F2578"/>
    <w:rsid w:val="008F4DCA"/>
    <w:rsid w:val="008F776A"/>
    <w:rsid w:val="009104CF"/>
    <w:rsid w:val="00913A81"/>
    <w:rsid w:val="009150DA"/>
    <w:rsid w:val="009158BE"/>
    <w:rsid w:val="0091650B"/>
    <w:rsid w:val="00964266"/>
    <w:rsid w:val="009658C0"/>
    <w:rsid w:val="00972350"/>
    <w:rsid w:val="00975190"/>
    <w:rsid w:val="009807A0"/>
    <w:rsid w:val="00980EF8"/>
    <w:rsid w:val="0098592F"/>
    <w:rsid w:val="00991E15"/>
    <w:rsid w:val="009A5C6E"/>
    <w:rsid w:val="009B16E1"/>
    <w:rsid w:val="009C3B79"/>
    <w:rsid w:val="009C450F"/>
    <w:rsid w:val="009C47DB"/>
    <w:rsid w:val="009E0A03"/>
    <w:rsid w:val="009E4105"/>
    <w:rsid w:val="009E4602"/>
    <w:rsid w:val="009F7B05"/>
    <w:rsid w:val="009F7B8E"/>
    <w:rsid w:val="00A03C6C"/>
    <w:rsid w:val="00A2666C"/>
    <w:rsid w:val="00A33BB8"/>
    <w:rsid w:val="00A50DEF"/>
    <w:rsid w:val="00A51472"/>
    <w:rsid w:val="00A72CD3"/>
    <w:rsid w:val="00A76133"/>
    <w:rsid w:val="00A833B3"/>
    <w:rsid w:val="00A87066"/>
    <w:rsid w:val="00A93138"/>
    <w:rsid w:val="00A95CCD"/>
    <w:rsid w:val="00AA311B"/>
    <w:rsid w:val="00AA3525"/>
    <w:rsid w:val="00AA4772"/>
    <w:rsid w:val="00AB4053"/>
    <w:rsid w:val="00AB6329"/>
    <w:rsid w:val="00AC5648"/>
    <w:rsid w:val="00AC7827"/>
    <w:rsid w:val="00AD2229"/>
    <w:rsid w:val="00AD5FE1"/>
    <w:rsid w:val="00AE3528"/>
    <w:rsid w:val="00AE6BE7"/>
    <w:rsid w:val="00AF1DE9"/>
    <w:rsid w:val="00B00B05"/>
    <w:rsid w:val="00B010D4"/>
    <w:rsid w:val="00B03151"/>
    <w:rsid w:val="00B100F8"/>
    <w:rsid w:val="00B125DD"/>
    <w:rsid w:val="00B13B68"/>
    <w:rsid w:val="00B40CBA"/>
    <w:rsid w:val="00B44FE4"/>
    <w:rsid w:val="00B50F38"/>
    <w:rsid w:val="00B5736F"/>
    <w:rsid w:val="00B62FB3"/>
    <w:rsid w:val="00B635DB"/>
    <w:rsid w:val="00B66211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BE4EDF"/>
    <w:rsid w:val="00C02371"/>
    <w:rsid w:val="00C062C3"/>
    <w:rsid w:val="00C21011"/>
    <w:rsid w:val="00C32B5B"/>
    <w:rsid w:val="00C42CAC"/>
    <w:rsid w:val="00C43674"/>
    <w:rsid w:val="00C444B1"/>
    <w:rsid w:val="00C458ED"/>
    <w:rsid w:val="00C8064B"/>
    <w:rsid w:val="00C80CA7"/>
    <w:rsid w:val="00C8255E"/>
    <w:rsid w:val="00C8474D"/>
    <w:rsid w:val="00C92C36"/>
    <w:rsid w:val="00CA08A5"/>
    <w:rsid w:val="00CA6BDB"/>
    <w:rsid w:val="00CB0A79"/>
    <w:rsid w:val="00CB0EE9"/>
    <w:rsid w:val="00CB42B5"/>
    <w:rsid w:val="00CB7FE5"/>
    <w:rsid w:val="00CC0FD6"/>
    <w:rsid w:val="00CC6C04"/>
    <w:rsid w:val="00CC7AD2"/>
    <w:rsid w:val="00CD2F83"/>
    <w:rsid w:val="00CD3CA2"/>
    <w:rsid w:val="00CD43E5"/>
    <w:rsid w:val="00CD479E"/>
    <w:rsid w:val="00CD765B"/>
    <w:rsid w:val="00CE2323"/>
    <w:rsid w:val="00CF19D5"/>
    <w:rsid w:val="00CF35AA"/>
    <w:rsid w:val="00CF7FD2"/>
    <w:rsid w:val="00D003E6"/>
    <w:rsid w:val="00D0067C"/>
    <w:rsid w:val="00D13425"/>
    <w:rsid w:val="00D26F8D"/>
    <w:rsid w:val="00D3628B"/>
    <w:rsid w:val="00D415F5"/>
    <w:rsid w:val="00D4606B"/>
    <w:rsid w:val="00D46C94"/>
    <w:rsid w:val="00D5055A"/>
    <w:rsid w:val="00D60682"/>
    <w:rsid w:val="00D64E73"/>
    <w:rsid w:val="00DA4B12"/>
    <w:rsid w:val="00DB3375"/>
    <w:rsid w:val="00DC1578"/>
    <w:rsid w:val="00DC329B"/>
    <w:rsid w:val="00DC522B"/>
    <w:rsid w:val="00DD56AB"/>
    <w:rsid w:val="00E105AF"/>
    <w:rsid w:val="00E12FDE"/>
    <w:rsid w:val="00E1330F"/>
    <w:rsid w:val="00E1541C"/>
    <w:rsid w:val="00E15B83"/>
    <w:rsid w:val="00E17671"/>
    <w:rsid w:val="00E26C66"/>
    <w:rsid w:val="00E27E0C"/>
    <w:rsid w:val="00E35DB7"/>
    <w:rsid w:val="00E37941"/>
    <w:rsid w:val="00E47B69"/>
    <w:rsid w:val="00E56CAD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36C9"/>
    <w:rsid w:val="00EB4AB6"/>
    <w:rsid w:val="00EC39EA"/>
    <w:rsid w:val="00EF6618"/>
    <w:rsid w:val="00F13001"/>
    <w:rsid w:val="00F14040"/>
    <w:rsid w:val="00F3503B"/>
    <w:rsid w:val="00F363E6"/>
    <w:rsid w:val="00F44E97"/>
    <w:rsid w:val="00F53518"/>
    <w:rsid w:val="00F53E9A"/>
    <w:rsid w:val="00F5505C"/>
    <w:rsid w:val="00F57DBA"/>
    <w:rsid w:val="00F60190"/>
    <w:rsid w:val="00F637F8"/>
    <w:rsid w:val="00F64DEE"/>
    <w:rsid w:val="00F743A7"/>
    <w:rsid w:val="00F84FEC"/>
    <w:rsid w:val="00FA21B3"/>
    <w:rsid w:val="00FA41B4"/>
    <w:rsid w:val="00FA5A2C"/>
    <w:rsid w:val="00FB22EF"/>
    <w:rsid w:val="00FB5F78"/>
    <w:rsid w:val="00FB728E"/>
    <w:rsid w:val="00FC1D57"/>
    <w:rsid w:val="00FC379E"/>
    <w:rsid w:val="00FD0B47"/>
    <w:rsid w:val="00FE0410"/>
    <w:rsid w:val="00FE1A12"/>
    <w:rsid w:val="00FF0C12"/>
    <w:rsid w:val="00FF476E"/>
    <w:rsid w:val="00FF738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66DCD81"/>
  <w15:chartTrackingRefBased/>
  <w15:docId w15:val="{EA288AED-4693-4220-AE19-0FCF0A0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CH" w:eastAsia="de-CH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3B3"/>
  </w:style>
  <w:style w:type="paragraph" w:styleId="berschrift1">
    <w:name w:val="heading 1"/>
    <w:basedOn w:val="Standard"/>
    <w:next w:val="Standard"/>
    <w:link w:val="berschrift1Zchn"/>
    <w:uiPriority w:val="9"/>
    <w:qFormat/>
    <w:rsid w:val="00A833B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3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33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3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3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3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3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3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3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styleId="Sprechblasentext">
    <w:name w:val="Balloon Text"/>
    <w:basedOn w:val="Standard"/>
    <w:link w:val="SprechblasentextZchn"/>
    <w:rsid w:val="00D4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606B"/>
    <w:rPr>
      <w:rFonts w:ascii="Tahoma" w:hAnsi="Tahoma" w:cs="Tahoma"/>
      <w:sz w:val="16"/>
      <w:szCs w:val="16"/>
      <w:lang w:eastAsia="zh-TW"/>
    </w:rPr>
  </w:style>
  <w:style w:type="character" w:customStyle="1" w:styleId="FuzeileZchn">
    <w:name w:val="Fußzeile Zchn"/>
    <w:link w:val="Fuzeile"/>
    <w:uiPriority w:val="99"/>
    <w:rsid w:val="009104CF"/>
    <w:rPr>
      <w:rFonts w:ascii="Arial" w:hAnsi="Arial" w:cs="Arial"/>
      <w:sz w:val="15"/>
      <w:szCs w:val="15"/>
      <w:lang w:eastAsia="zh-TW"/>
    </w:rPr>
  </w:style>
  <w:style w:type="paragraph" w:styleId="Listenabsatz">
    <w:name w:val="List Paragraph"/>
    <w:basedOn w:val="Standard"/>
    <w:uiPriority w:val="34"/>
    <w:qFormat/>
    <w:rsid w:val="00CC0FD6"/>
    <w:pPr>
      <w:ind w:left="720"/>
      <w:contextualSpacing/>
    </w:pPr>
  </w:style>
  <w:style w:type="character" w:styleId="Hyperlink">
    <w:name w:val="Hyperlink"/>
    <w:basedOn w:val="Absatz-Standardschriftart"/>
    <w:rsid w:val="005F0E5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5F0E5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rsid w:val="00C8474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C8474D"/>
    <w:rPr>
      <w:rFonts w:ascii="Arial" w:hAnsi="Arial" w:cs="Arial"/>
      <w:lang w:eastAsia="zh-TW"/>
    </w:rPr>
  </w:style>
  <w:style w:type="character" w:styleId="Funotenzeichen">
    <w:name w:val="footnote reference"/>
    <w:basedOn w:val="Absatz-Standardschriftart"/>
    <w:rsid w:val="00C8474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3B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3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3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3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3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3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3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3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3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3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833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A833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3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3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A833B3"/>
    <w:rPr>
      <w:b/>
      <w:bCs/>
    </w:rPr>
  </w:style>
  <w:style w:type="character" w:styleId="Hervorhebung">
    <w:name w:val="Emphasis"/>
    <w:basedOn w:val="Absatz-Standardschriftart"/>
    <w:uiPriority w:val="20"/>
    <w:qFormat/>
    <w:rsid w:val="00A833B3"/>
    <w:rPr>
      <w:i/>
      <w:iCs/>
    </w:rPr>
  </w:style>
  <w:style w:type="paragraph" w:styleId="KeinLeerraum">
    <w:name w:val="No Spacing"/>
    <w:uiPriority w:val="1"/>
    <w:qFormat/>
    <w:rsid w:val="00A833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3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833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3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3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833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833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833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A833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A833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.esser@ikmz.uzh.ch" TargetMode="External"/><Relationship Id="rId1" Type="http://schemas.openxmlformats.org/officeDocument/2006/relationships/hyperlink" Target="mailto:b.fretwust@ikmz.uz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9D4F-AA8F-4BEC-9147-199D2B0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Florin Büchel</dc:creator>
  <cp:keywords/>
  <dc:description>Vorlage uzh_mitteilung_d MSO2003 v1 5.5.2010</dc:description>
  <cp:lastModifiedBy>Nicole Ernst (nierns)</cp:lastModifiedBy>
  <cp:revision>29</cp:revision>
  <cp:lastPrinted>2015-06-30T10:15:00Z</cp:lastPrinted>
  <dcterms:created xsi:type="dcterms:W3CDTF">2015-05-28T09:55:00Z</dcterms:created>
  <dcterms:modified xsi:type="dcterms:W3CDTF">2019-11-22T15:32:00Z</dcterms:modified>
</cp:coreProperties>
</file>